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56A" w:rsidRPr="004C1569" w:rsidRDefault="00C1356A" w:rsidP="00C1356A">
      <w:pPr>
        <w:pStyle w:val="NoSpacing"/>
        <w:jc w:val="center"/>
        <w:rPr>
          <w:sz w:val="32"/>
          <w:szCs w:val="24"/>
        </w:rPr>
      </w:pPr>
      <w:r w:rsidRPr="004C1569">
        <w:rPr>
          <w:sz w:val="32"/>
          <w:szCs w:val="24"/>
        </w:rPr>
        <w:t>INDIAN INSTITUTE OF SCIENCE</w:t>
      </w:r>
    </w:p>
    <w:p w:rsidR="00C1356A" w:rsidRPr="004C1569" w:rsidRDefault="00C1356A" w:rsidP="00C1356A">
      <w:pPr>
        <w:pStyle w:val="NoSpacing"/>
        <w:jc w:val="center"/>
        <w:rPr>
          <w:sz w:val="32"/>
          <w:szCs w:val="24"/>
        </w:rPr>
      </w:pPr>
      <w:r w:rsidRPr="004C1569">
        <w:rPr>
          <w:sz w:val="32"/>
          <w:szCs w:val="24"/>
        </w:rPr>
        <w:t>Bengaluru- 560012</w:t>
      </w:r>
    </w:p>
    <w:p w:rsidR="004C1569" w:rsidRPr="004C1569" w:rsidRDefault="004C1569" w:rsidP="00C1356A">
      <w:pPr>
        <w:pStyle w:val="NoSpacing"/>
        <w:jc w:val="center"/>
        <w:rPr>
          <w:sz w:val="24"/>
          <w:szCs w:val="24"/>
        </w:rPr>
      </w:pPr>
    </w:p>
    <w:p w:rsidR="00C1356A" w:rsidRPr="004C1569" w:rsidRDefault="00C1356A" w:rsidP="00C1356A">
      <w:pPr>
        <w:pStyle w:val="NoSpacing"/>
        <w:jc w:val="center"/>
        <w:rPr>
          <w:sz w:val="24"/>
          <w:szCs w:val="24"/>
          <w:u w:val="single"/>
        </w:rPr>
      </w:pPr>
      <w:r w:rsidRPr="004C1569">
        <w:rPr>
          <w:sz w:val="24"/>
          <w:szCs w:val="24"/>
          <w:u w:val="single"/>
        </w:rPr>
        <w:t>PROPRIETARY</w:t>
      </w:r>
      <w:r w:rsidR="00963715">
        <w:rPr>
          <w:sz w:val="24"/>
          <w:szCs w:val="24"/>
          <w:u w:val="single"/>
        </w:rPr>
        <w:t xml:space="preserve"> ARTICLE</w:t>
      </w:r>
      <w:r w:rsidRPr="004C1569">
        <w:rPr>
          <w:sz w:val="24"/>
          <w:szCs w:val="24"/>
          <w:u w:val="single"/>
        </w:rPr>
        <w:t xml:space="preserve"> CERTIFICATE</w:t>
      </w:r>
    </w:p>
    <w:p w:rsidR="00C1356A" w:rsidRPr="004C1569" w:rsidRDefault="00C1356A" w:rsidP="00C1356A">
      <w:pPr>
        <w:pStyle w:val="NoSpacing"/>
        <w:jc w:val="center"/>
        <w:rPr>
          <w:sz w:val="24"/>
          <w:szCs w:val="24"/>
        </w:rPr>
      </w:pPr>
      <w:r w:rsidRPr="004C1569">
        <w:rPr>
          <w:sz w:val="24"/>
          <w:szCs w:val="24"/>
        </w:rPr>
        <w:t>(Under GFR</w:t>
      </w:r>
      <w:r w:rsidR="00B818B4">
        <w:rPr>
          <w:sz w:val="24"/>
          <w:szCs w:val="24"/>
        </w:rPr>
        <w:t>-2017</w:t>
      </w:r>
      <w:r w:rsidRPr="004C1569">
        <w:rPr>
          <w:sz w:val="24"/>
          <w:szCs w:val="24"/>
        </w:rPr>
        <w:t xml:space="preserve"> Rule 166)</w:t>
      </w:r>
    </w:p>
    <w:p w:rsidR="004C1569" w:rsidRPr="004C1569" w:rsidRDefault="004C1569" w:rsidP="00C1356A">
      <w:pPr>
        <w:pStyle w:val="NoSpacing"/>
        <w:jc w:val="center"/>
        <w:rPr>
          <w:sz w:val="24"/>
          <w:szCs w:val="24"/>
        </w:rPr>
      </w:pPr>
    </w:p>
    <w:p w:rsidR="00C1356A" w:rsidRPr="004C1569" w:rsidRDefault="00C1356A" w:rsidP="004C1569">
      <w:pPr>
        <w:pStyle w:val="ListParagraph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4C1569">
        <w:rPr>
          <w:sz w:val="24"/>
          <w:szCs w:val="24"/>
        </w:rPr>
        <w:t xml:space="preserve">The indented goods are </w:t>
      </w:r>
      <w:r w:rsidR="005A4667" w:rsidRPr="004C1569">
        <w:rPr>
          <w:sz w:val="24"/>
          <w:szCs w:val="24"/>
        </w:rPr>
        <w:t>manufactured by M/s.......................</w:t>
      </w:r>
      <w:r w:rsidRPr="004C1569">
        <w:rPr>
          <w:sz w:val="24"/>
          <w:szCs w:val="24"/>
        </w:rPr>
        <w:t>......</w:t>
      </w:r>
    </w:p>
    <w:p w:rsidR="00C1356A" w:rsidRPr="004C1569" w:rsidRDefault="005A4667" w:rsidP="004C1569">
      <w:pPr>
        <w:pStyle w:val="ListParagraph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4C1569">
        <w:rPr>
          <w:sz w:val="24"/>
          <w:szCs w:val="24"/>
        </w:rPr>
        <w:t xml:space="preserve">No other make or model is acceptable for the following </w:t>
      </w:r>
      <w:proofErr w:type="gramStart"/>
      <w:r w:rsidRPr="004C1569">
        <w:rPr>
          <w:sz w:val="24"/>
          <w:szCs w:val="24"/>
        </w:rPr>
        <w:t>reasons</w:t>
      </w:r>
      <w:r w:rsidR="00C1356A" w:rsidRPr="004C1569">
        <w:rPr>
          <w:sz w:val="24"/>
          <w:szCs w:val="24"/>
        </w:rPr>
        <w:t xml:space="preserve"> </w:t>
      </w:r>
      <w:r w:rsidRPr="004C1569">
        <w:rPr>
          <w:sz w:val="24"/>
          <w:szCs w:val="24"/>
        </w:rPr>
        <w:t>:</w:t>
      </w:r>
      <w:proofErr w:type="gramEnd"/>
      <w:r w:rsidRPr="004C1569">
        <w:rPr>
          <w:sz w:val="24"/>
          <w:szCs w:val="24"/>
        </w:rPr>
        <w:t xml:space="preserve"> ...........................................</w:t>
      </w:r>
      <w:r w:rsidR="00C1356A" w:rsidRPr="004C1569">
        <w:rPr>
          <w:sz w:val="24"/>
          <w:szCs w:val="24"/>
        </w:rPr>
        <w:t>........</w:t>
      </w:r>
    </w:p>
    <w:p w:rsidR="00C1356A" w:rsidRPr="004C1569" w:rsidRDefault="005A4667" w:rsidP="004C1569">
      <w:pPr>
        <w:pStyle w:val="ListParagraph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4C1569">
        <w:rPr>
          <w:sz w:val="24"/>
          <w:szCs w:val="24"/>
        </w:rPr>
        <w:t>Concurrence of finance wing</w:t>
      </w:r>
      <w:r w:rsidR="00C1356A" w:rsidRPr="004C1569">
        <w:rPr>
          <w:sz w:val="24"/>
          <w:szCs w:val="24"/>
        </w:rPr>
        <w:t xml:space="preserve"> to the proposal vide: ………………............</w:t>
      </w:r>
      <w:r w:rsidR="004E122C">
        <w:rPr>
          <w:sz w:val="24"/>
          <w:szCs w:val="24"/>
        </w:rPr>
        <w:t>......</w:t>
      </w:r>
    </w:p>
    <w:p w:rsidR="00A820C5" w:rsidRPr="004C1569" w:rsidRDefault="005A4667" w:rsidP="004C1569">
      <w:pPr>
        <w:pStyle w:val="ListParagraph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4C1569">
        <w:rPr>
          <w:sz w:val="24"/>
          <w:szCs w:val="24"/>
        </w:rPr>
        <w:t>Approval of the competent authority vide:</w:t>
      </w:r>
      <w:r w:rsidR="004E122C">
        <w:rPr>
          <w:sz w:val="24"/>
          <w:szCs w:val="24"/>
        </w:rPr>
        <w:t xml:space="preserve"> .............................................</w:t>
      </w:r>
    </w:p>
    <w:p w:rsidR="00B818B4" w:rsidRDefault="00B818B4" w:rsidP="00B818B4">
      <w:pPr>
        <w:spacing w:line="240" w:lineRule="auto"/>
        <w:rPr>
          <w:sz w:val="24"/>
          <w:szCs w:val="24"/>
        </w:rPr>
      </w:pPr>
    </w:p>
    <w:p w:rsidR="00336876" w:rsidRDefault="00C1356A" w:rsidP="00336876">
      <w:pPr>
        <w:pStyle w:val="NoSpacing"/>
      </w:pPr>
      <w:r w:rsidRPr="004C1569">
        <w:t>Place:</w:t>
      </w:r>
      <w:r w:rsidRPr="004C1569">
        <w:tab/>
      </w:r>
      <w:r w:rsidRPr="004C1569">
        <w:tab/>
      </w:r>
      <w:r w:rsidRPr="004C1569">
        <w:tab/>
      </w:r>
      <w:r w:rsidRPr="004C1569">
        <w:tab/>
      </w:r>
      <w:r w:rsidRPr="004C1569">
        <w:tab/>
      </w:r>
      <w:r w:rsidR="00E838DE">
        <w:t xml:space="preserve">    </w:t>
      </w:r>
      <w:r w:rsidR="00336876">
        <w:tab/>
      </w:r>
      <w:r w:rsidR="00336876">
        <w:tab/>
      </w:r>
      <w:r w:rsidR="00336876">
        <w:tab/>
      </w:r>
      <w:r w:rsidR="005A4667" w:rsidRPr="004C1569">
        <w:t xml:space="preserve">(Signature with date </w:t>
      </w:r>
      <w:r w:rsidR="00B818B4">
        <w:t xml:space="preserve">&amp; </w:t>
      </w:r>
      <w:r w:rsidR="005A4667" w:rsidRPr="004C1569">
        <w:t>designation</w:t>
      </w:r>
    </w:p>
    <w:p w:rsidR="005A4667" w:rsidRPr="004C1569" w:rsidRDefault="004E122C" w:rsidP="00336876">
      <w:pPr>
        <w:pStyle w:val="NoSpacing"/>
        <w:ind w:left="5760" w:firstLine="720"/>
      </w:pPr>
      <w:proofErr w:type="gramStart"/>
      <w:r>
        <w:t>of</w:t>
      </w:r>
      <w:proofErr w:type="gramEnd"/>
      <w:r>
        <w:t xml:space="preserve"> the </w:t>
      </w:r>
      <w:r w:rsidR="00336876">
        <w:t>Indenting Authority</w:t>
      </w:r>
      <w:r w:rsidR="005A4667" w:rsidRPr="004C1569">
        <w:t>)</w:t>
      </w:r>
    </w:p>
    <w:p w:rsidR="008802C7" w:rsidRDefault="008802C7" w:rsidP="005A4667">
      <w:pPr>
        <w:rPr>
          <w:sz w:val="24"/>
          <w:szCs w:val="24"/>
        </w:rPr>
      </w:pPr>
    </w:p>
    <w:p w:rsidR="00336876" w:rsidRDefault="00336876" w:rsidP="008802C7">
      <w:pPr>
        <w:jc w:val="right"/>
        <w:rPr>
          <w:sz w:val="24"/>
          <w:szCs w:val="24"/>
        </w:rPr>
      </w:pPr>
    </w:p>
    <w:p w:rsidR="008802C7" w:rsidRDefault="008802C7" w:rsidP="008802C7">
      <w:pPr>
        <w:jc w:val="right"/>
        <w:rPr>
          <w:sz w:val="24"/>
          <w:szCs w:val="24"/>
        </w:rPr>
      </w:pPr>
      <w:proofErr w:type="gramStart"/>
      <w:r>
        <w:rPr>
          <w:sz w:val="24"/>
          <w:szCs w:val="24"/>
        </w:rPr>
        <w:t>(Signature of the Chair of the Dept.)</w:t>
      </w:r>
      <w:proofErr w:type="gramEnd"/>
    </w:p>
    <w:p w:rsidR="00B818B4" w:rsidRDefault="00B818B4" w:rsidP="00B818B4">
      <w:pPr>
        <w:rPr>
          <w:sz w:val="24"/>
          <w:szCs w:val="24"/>
        </w:rPr>
      </w:pPr>
    </w:p>
    <w:p w:rsidR="00336876" w:rsidRDefault="00336876" w:rsidP="00336876">
      <w:pPr>
        <w:spacing w:line="240" w:lineRule="auto"/>
        <w:rPr>
          <w:sz w:val="24"/>
          <w:szCs w:val="24"/>
        </w:rPr>
      </w:pPr>
    </w:p>
    <w:p w:rsidR="00B818B4" w:rsidRPr="00B818B4" w:rsidRDefault="00B818B4" w:rsidP="00500B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</w:t>
      </w:r>
      <w:r w:rsidRPr="00B818B4">
        <w:rPr>
          <w:b/>
          <w:sz w:val="24"/>
          <w:szCs w:val="24"/>
        </w:rPr>
        <w:t xml:space="preserve">Rule 166 of the GFR 2017 </w:t>
      </w:r>
      <w:r>
        <w:rPr>
          <w:b/>
          <w:sz w:val="24"/>
          <w:szCs w:val="24"/>
        </w:rPr>
        <w:t xml:space="preserve">is </w:t>
      </w:r>
      <w:r w:rsidRPr="00B818B4">
        <w:rPr>
          <w:b/>
          <w:sz w:val="24"/>
          <w:szCs w:val="24"/>
        </w:rPr>
        <w:t xml:space="preserve">reproduced below for </w:t>
      </w:r>
      <w:r>
        <w:rPr>
          <w:b/>
          <w:sz w:val="24"/>
          <w:szCs w:val="24"/>
        </w:rPr>
        <w:t>reference)</w:t>
      </w:r>
    </w:p>
    <w:p w:rsidR="00B818B4" w:rsidRDefault="00B818B4" w:rsidP="00B818B4">
      <w:pPr>
        <w:jc w:val="both"/>
      </w:pPr>
      <w:r>
        <w:rPr>
          <w:b/>
        </w:rPr>
        <w:t xml:space="preserve">Rule 166: </w:t>
      </w:r>
      <w:r w:rsidRPr="00B818B4">
        <w:rPr>
          <w:b/>
        </w:rPr>
        <w:t>Single Tender Enquiry</w:t>
      </w:r>
      <w:r>
        <w:rPr>
          <w:b/>
        </w:rPr>
        <w:t>:</w:t>
      </w:r>
      <w:r>
        <w:t xml:space="preserve"> Procurement from a single source may be resorted to in the following </w:t>
      </w:r>
      <w:proofErr w:type="gramStart"/>
      <w:r>
        <w:t>circumstances :</w:t>
      </w:r>
      <w:proofErr w:type="gramEnd"/>
      <w:r>
        <w:t xml:space="preserve"> </w:t>
      </w:r>
    </w:p>
    <w:p w:rsidR="00B818B4" w:rsidRDefault="00B818B4" w:rsidP="00B818B4">
      <w:pPr>
        <w:pStyle w:val="ListParagraph"/>
        <w:numPr>
          <w:ilvl w:val="0"/>
          <w:numId w:val="2"/>
        </w:numPr>
        <w:jc w:val="both"/>
      </w:pPr>
      <w:r>
        <w:t xml:space="preserve">It is in the knowledge of the user department that only a particular firm is the manufacturer of the required goods </w:t>
      </w:r>
    </w:p>
    <w:p w:rsidR="00B818B4" w:rsidRPr="00B818B4" w:rsidRDefault="00B818B4" w:rsidP="00B818B4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t xml:space="preserve">In a case of emergency, the required goods are necessarily to be purchased from a particular source and the reason for such decision is to be recorded and approval of competent authority obtained. </w:t>
      </w:r>
    </w:p>
    <w:p w:rsidR="00B818B4" w:rsidRPr="00B818B4" w:rsidRDefault="00B818B4" w:rsidP="00B818B4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t>For standardisation of machinery or spare parts to be compatible to the existing sets of equipment (on the advice of a competent technical expert and approved by the competent authority), the required item is to be purchased only from a selected firm.</w:t>
      </w:r>
    </w:p>
    <w:sectPr w:rsidR="00B818B4" w:rsidRPr="00B818B4" w:rsidSect="00A820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9D2958"/>
    <w:multiLevelType w:val="hybridMultilevel"/>
    <w:tmpl w:val="A4D88DD6"/>
    <w:lvl w:ilvl="0" w:tplc="FA58A4B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E047A2"/>
    <w:multiLevelType w:val="hybridMultilevel"/>
    <w:tmpl w:val="E5FCAF6E"/>
    <w:lvl w:ilvl="0" w:tplc="B7DE37E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5A4667"/>
    <w:rsid w:val="000E40E5"/>
    <w:rsid w:val="00117825"/>
    <w:rsid w:val="00131424"/>
    <w:rsid w:val="00150A32"/>
    <w:rsid w:val="00294D6E"/>
    <w:rsid w:val="002D1F47"/>
    <w:rsid w:val="00336876"/>
    <w:rsid w:val="00355CDC"/>
    <w:rsid w:val="004C1569"/>
    <w:rsid w:val="004E122C"/>
    <w:rsid w:val="00500BAF"/>
    <w:rsid w:val="005A4667"/>
    <w:rsid w:val="005D3BBC"/>
    <w:rsid w:val="005E75B0"/>
    <w:rsid w:val="005F6536"/>
    <w:rsid w:val="006B4367"/>
    <w:rsid w:val="007611BB"/>
    <w:rsid w:val="008802C7"/>
    <w:rsid w:val="00944E7A"/>
    <w:rsid w:val="00963715"/>
    <w:rsid w:val="00966050"/>
    <w:rsid w:val="00A820C5"/>
    <w:rsid w:val="00B818B4"/>
    <w:rsid w:val="00C1356A"/>
    <w:rsid w:val="00C97FA6"/>
    <w:rsid w:val="00DB129F"/>
    <w:rsid w:val="00DE7BEE"/>
    <w:rsid w:val="00E838DE"/>
    <w:rsid w:val="00EA64F6"/>
    <w:rsid w:val="00F06B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0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356A"/>
    <w:pPr>
      <w:ind w:left="720"/>
      <w:contextualSpacing/>
    </w:pPr>
  </w:style>
  <w:style w:type="paragraph" w:styleId="NoSpacing">
    <w:name w:val="No Spacing"/>
    <w:uiPriority w:val="1"/>
    <w:qFormat/>
    <w:rsid w:val="00C1356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Jyodeep</dc:creator>
  <cp:lastModifiedBy>Jyodeep</cp:lastModifiedBy>
  <cp:revision>2</cp:revision>
  <cp:lastPrinted>2018-01-22T07:20:00Z</cp:lastPrinted>
  <dcterms:created xsi:type="dcterms:W3CDTF">2018-02-28T08:39:00Z</dcterms:created>
  <dcterms:modified xsi:type="dcterms:W3CDTF">2018-02-28T08:39:00Z</dcterms:modified>
</cp:coreProperties>
</file>